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C3" w:rsidRPr="009E44F1" w:rsidRDefault="00EB3AFA" w:rsidP="009E44F1">
      <w:pPr>
        <w:spacing w:line="276" w:lineRule="auto"/>
        <w:jc w:val="center"/>
        <w:rPr>
          <w:rFonts w:asciiTheme="minorHAnsi" w:hAnsiTheme="minorHAnsi"/>
          <w:noProof/>
          <w:sz w:val="20"/>
          <w:szCs w:val="20"/>
        </w:rPr>
      </w:pPr>
      <w:r w:rsidRPr="00EB3AFA">
        <w:rPr>
          <w:rFonts w:asciiTheme="minorHAnsi" w:hAnsiTheme="minorHAnsi"/>
          <w:noProof/>
          <w:sz w:val="20"/>
          <w:szCs w:val="20"/>
          <w:lang w:val="en-US" w:eastAsia="en-US"/>
        </w:rPr>
        <w:pict>
          <v:rect id="Rectangle 4" o:spid="_x0000_s1026" style="position:absolute;left:0;text-align:left;margin-left:-35.95pt;margin-top:0;width:243pt;height:108pt;z-index:251662336;visibility:visible" wrapcoords="-67 -150 -67 21450 21667 21450 21667 -150 -67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5F5737">
        <w:rPr>
          <w:rFonts w:asciiTheme="minorHAnsi" w:hAnsiTheme="minorHAnsi"/>
          <w:b/>
          <w:noProof/>
          <w:sz w:val="28"/>
          <w:szCs w:val="28"/>
        </w:rPr>
        <w:t>05</w:t>
      </w:r>
      <w:r w:rsidR="00926934">
        <w:rPr>
          <w:rFonts w:asciiTheme="minorHAnsi" w:hAnsiTheme="minorHAnsi"/>
          <w:b/>
          <w:noProof/>
          <w:sz w:val="28"/>
          <w:szCs w:val="28"/>
        </w:rPr>
        <w:t xml:space="preserve"> </w:t>
      </w:r>
      <w:r w:rsidR="005F5737">
        <w:rPr>
          <w:rFonts w:asciiTheme="minorHAnsi" w:hAnsiTheme="minorHAnsi"/>
          <w:b/>
          <w:noProof/>
          <w:sz w:val="28"/>
          <w:szCs w:val="28"/>
        </w:rPr>
        <w:t>Απριλ</w:t>
      </w:r>
      <w:r w:rsidR="00926934">
        <w:rPr>
          <w:rFonts w:asciiTheme="minorHAnsi" w:hAnsiTheme="minorHAnsi"/>
          <w:b/>
          <w:noProof/>
          <w:sz w:val="28"/>
          <w:szCs w:val="28"/>
        </w:rPr>
        <w:t>ίου 2016</w:t>
      </w:r>
    </w:p>
    <w:p w:rsidR="000D5DC3" w:rsidRPr="009E44F1" w:rsidRDefault="00EB3AFA" w:rsidP="009E44F1">
      <w:pPr>
        <w:spacing w:line="276" w:lineRule="auto"/>
        <w:jc w:val="center"/>
        <w:rPr>
          <w:rFonts w:asciiTheme="minorHAnsi" w:hAnsiTheme="minorHAnsi"/>
          <w:noProof/>
          <w:sz w:val="20"/>
          <w:szCs w:val="20"/>
        </w:rPr>
      </w:pPr>
      <w:r w:rsidRPr="00EB3AFA">
        <w:rPr>
          <w:rFonts w:asciiTheme="minorHAnsi" w:hAnsiTheme="minorHAnsi" w:cs="Tahoma"/>
          <w:noProof/>
          <w:lang w:val="en-US" w:eastAsia="en-US"/>
        </w:rPr>
        <w:pict>
          <v:shapetype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73.2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5F5737" w:rsidRPr="005F5737" w:rsidRDefault="005F5737" w:rsidP="005F5737">
      <w:pPr>
        <w:spacing w:line="360" w:lineRule="auto"/>
        <w:ind w:right="126"/>
        <w:jc w:val="both"/>
        <w:rPr>
          <w:rFonts w:asciiTheme="minorHAnsi" w:hAnsiTheme="minorHAnsi"/>
        </w:rPr>
      </w:pPr>
      <w:r w:rsidRPr="005F5737">
        <w:rPr>
          <w:rFonts w:asciiTheme="minorHAnsi" w:eastAsia="Arial" w:hAnsiTheme="minorHAnsi" w:cs="Arial"/>
        </w:rPr>
        <w:t xml:space="preserve">ΘΕΜΑ : </w:t>
      </w:r>
      <w:r>
        <w:rPr>
          <w:rFonts w:asciiTheme="minorHAnsi" w:eastAsia="Arial" w:hAnsiTheme="minorHAnsi" w:cs="Arial"/>
        </w:rPr>
        <w:t>«</w:t>
      </w:r>
      <w:r w:rsidRPr="005F5737">
        <w:rPr>
          <w:rFonts w:asciiTheme="minorHAnsi" w:eastAsia="Arial" w:hAnsiTheme="minorHAnsi" w:cs="Arial"/>
        </w:rPr>
        <w:t xml:space="preserve">Ολοκληρώνεται ένα σημαντικό έργο που αναβαθμίζει το Κακό Πρινάρι και την πόλη </w:t>
      </w:r>
      <w:r>
        <w:rPr>
          <w:rFonts w:asciiTheme="minorHAnsi" w:eastAsia="Arial" w:hAnsiTheme="minorHAnsi" w:cs="Arial"/>
        </w:rPr>
        <w:t>»</w:t>
      </w:r>
      <w:r w:rsidRPr="005F5737">
        <w:rPr>
          <w:rFonts w:asciiTheme="minorHAnsi" w:eastAsia="Arial" w:hAnsiTheme="minorHAnsi" w:cs="Arial"/>
        </w:rPr>
        <w:t>.</w:t>
      </w:r>
    </w:p>
    <w:p w:rsidR="005F5737" w:rsidRPr="005F5737" w:rsidRDefault="005F5737" w:rsidP="005F5737">
      <w:pPr>
        <w:spacing w:line="360" w:lineRule="auto"/>
        <w:ind w:right="126"/>
        <w:jc w:val="both"/>
        <w:rPr>
          <w:rFonts w:asciiTheme="minorHAnsi" w:hAnsiTheme="minorHAnsi"/>
        </w:rPr>
      </w:pPr>
    </w:p>
    <w:p w:rsidR="005F5737" w:rsidRPr="005F5737" w:rsidRDefault="005F5737" w:rsidP="005F5737">
      <w:pPr>
        <w:spacing w:line="360" w:lineRule="auto"/>
        <w:ind w:right="126"/>
        <w:jc w:val="both"/>
        <w:rPr>
          <w:rFonts w:asciiTheme="minorHAnsi" w:hAnsiTheme="minorHAnsi"/>
        </w:rPr>
      </w:pPr>
      <w:r w:rsidRPr="005F5737">
        <w:rPr>
          <w:rFonts w:asciiTheme="minorHAnsi" w:eastAsia="Arial" w:hAnsiTheme="minorHAnsi" w:cs="Arial"/>
        </w:rPr>
        <w:t>Ένα έργο που η μελέτη και η κατασκευή του ξεκίνησε την πρώτη τετραετία Κυρίτση, η διάνοιξη και ασφαλτόστρωση οδών στο Κακό Πρινάρι ολοκληρώνεται.</w:t>
      </w:r>
    </w:p>
    <w:p w:rsidR="005F5737" w:rsidRPr="005F5737" w:rsidRDefault="005F5737" w:rsidP="005F5737">
      <w:pPr>
        <w:tabs>
          <w:tab w:val="left" w:pos="0"/>
        </w:tabs>
        <w:spacing w:line="360" w:lineRule="auto"/>
        <w:ind w:right="-108"/>
        <w:jc w:val="both"/>
        <w:rPr>
          <w:rFonts w:asciiTheme="minorHAnsi" w:hAnsiTheme="minorHAnsi"/>
        </w:rPr>
      </w:pPr>
      <w:r w:rsidRPr="005F5737">
        <w:rPr>
          <w:rFonts w:asciiTheme="minorHAnsi" w:hAnsiTheme="minorHAnsi" w:cs="Arial"/>
        </w:rPr>
        <w:t xml:space="preserve">Το έργο περιλάμβανε τη διάνοιξη των οδών στα οικοδομικά τετράγωνα  Γ515, Γ516, Γ517, κατασκευή κρασπέδων, δίκτυα </w:t>
      </w:r>
      <w:proofErr w:type="spellStart"/>
      <w:r w:rsidRPr="005F5737">
        <w:rPr>
          <w:rFonts w:asciiTheme="minorHAnsi" w:hAnsiTheme="minorHAnsi" w:cs="Arial"/>
        </w:rPr>
        <w:t>ομβρίων</w:t>
      </w:r>
      <w:proofErr w:type="spellEnd"/>
      <w:r w:rsidRPr="005F5737">
        <w:rPr>
          <w:rFonts w:asciiTheme="minorHAnsi" w:hAnsiTheme="minorHAnsi" w:cs="Arial"/>
        </w:rPr>
        <w:t xml:space="preserve"> και φωτισμού και ασφαλτόστρωση των οδών.  </w:t>
      </w:r>
    </w:p>
    <w:p w:rsidR="005F5737" w:rsidRPr="005F5737" w:rsidRDefault="005F5737" w:rsidP="005F5737">
      <w:pPr>
        <w:spacing w:line="360" w:lineRule="auto"/>
        <w:ind w:right="126"/>
        <w:jc w:val="both"/>
        <w:rPr>
          <w:rFonts w:asciiTheme="minorHAnsi" w:eastAsia="Arial" w:hAnsiTheme="minorHAnsi" w:cs="Arial"/>
        </w:rPr>
      </w:pPr>
      <w:r w:rsidRPr="005F5737">
        <w:rPr>
          <w:rFonts w:asciiTheme="minorHAnsi" w:eastAsia="Arial" w:hAnsiTheme="minorHAnsi" w:cs="Arial"/>
        </w:rPr>
        <w:t>Το έργο είχε σταματήσει με την προηγούμενη δημοτική αρχή και παρέμεινε στάσιμο επί τρία χρόνια.</w:t>
      </w:r>
    </w:p>
    <w:p w:rsidR="005F5737" w:rsidRPr="005F5737" w:rsidRDefault="005F5737" w:rsidP="005F5737">
      <w:pPr>
        <w:spacing w:line="360" w:lineRule="auto"/>
        <w:ind w:right="126"/>
        <w:jc w:val="both"/>
        <w:rPr>
          <w:rFonts w:asciiTheme="minorHAnsi" w:hAnsiTheme="minorHAnsi"/>
        </w:rPr>
      </w:pPr>
      <w:r w:rsidRPr="005F5737">
        <w:rPr>
          <w:rFonts w:asciiTheme="minorHAnsi" w:eastAsia="Arial" w:hAnsiTheme="minorHAnsi" w:cs="Arial"/>
        </w:rPr>
        <w:t>Επιταχύνθηκε και ολοκληρώθηκε από τη νέα δημοτική αρχή.</w:t>
      </w:r>
    </w:p>
    <w:p w:rsidR="005F5737" w:rsidRPr="005F5737" w:rsidRDefault="005F5737" w:rsidP="005F5737">
      <w:pPr>
        <w:spacing w:line="360" w:lineRule="auto"/>
        <w:ind w:right="126"/>
        <w:jc w:val="both"/>
        <w:rPr>
          <w:rFonts w:asciiTheme="minorHAnsi" w:hAnsiTheme="minorHAnsi"/>
        </w:rPr>
      </w:pPr>
      <w:r w:rsidRPr="005F5737">
        <w:rPr>
          <w:rFonts w:asciiTheme="minorHAnsi" w:eastAsia="Arial" w:hAnsiTheme="minorHAnsi" w:cs="Arial"/>
          <w:b/>
        </w:rPr>
        <w:t xml:space="preserve">Ο Δήμαρχος Κω </w:t>
      </w:r>
      <w:proofErr w:type="spellStart"/>
      <w:r w:rsidRPr="005F5737">
        <w:rPr>
          <w:rFonts w:asciiTheme="minorHAnsi" w:eastAsia="Arial" w:hAnsiTheme="minorHAnsi" w:cs="Arial"/>
          <w:b/>
        </w:rPr>
        <w:t>κ.Γιώργος</w:t>
      </w:r>
      <w:proofErr w:type="spellEnd"/>
      <w:r w:rsidRPr="005F5737">
        <w:rPr>
          <w:rFonts w:asciiTheme="minorHAnsi" w:eastAsia="Arial" w:hAnsiTheme="minorHAnsi" w:cs="Arial"/>
          <w:b/>
        </w:rPr>
        <w:t xml:space="preserve"> Κυρίτσης έδωσε ήδη εντολή στις τεχνικές υπηρεσίες του Δήμου Κω να ξεκινήσουν και να ολοκληρώσουν σύντομα τη μελέτη για τη διάνοιξη και άλλων οδών τόσο στο Κακό Πρινάρι όσο και σε άλλες γειτονιές της πόλης.</w:t>
      </w:r>
    </w:p>
    <w:p w:rsidR="005F5737" w:rsidRPr="005F5737" w:rsidRDefault="005F5737" w:rsidP="005F5737">
      <w:pPr>
        <w:spacing w:line="360" w:lineRule="auto"/>
        <w:ind w:right="126"/>
        <w:jc w:val="both"/>
        <w:rPr>
          <w:rFonts w:asciiTheme="minorHAnsi" w:hAnsiTheme="minorHAnsi"/>
        </w:rPr>
      </w:pPr>
      <w:r w:rsidRPr="005F5737">
        <w:rPr>
          <w:rFonts w:asciiTheme="minorHAnsi" w:eastAsia="Arial" w:hAnsiTheme="minorHAnsi" w:cs="Arial"/>
        </w:rPr>
        <w:t xml:space="preserve">Ο </w:t>
      </w:r>
      <w:proofErr w:type="spellStart"/>
      <w:r w:rsidRPr="005F5737">
        <w:rPr>
          <w:rFonts w:asciiTheme="minorHAnsi" w:eastAsia="Arial" w:hAnsiTheme="minorHAnsi" w:cs="Arial"/>
        </w:rPr>
        <w:t>κ.Κυρίτσης</w:t>
      </w:r>
      <w:proofErr w:type="spellEnd"/>
      <w:r w:rsidRPr="005F5737">
        <w:rPr>
          <w:rFonts w:asciiTheme="minorHAnsi" w:eastAsia="Arial" w:hAnsiTheme="minorHAnsi" w:cs="Arial"/>
        </w:rPr>
        <w:t xml:space="preserve"> σε δήλωση του, τονίζει:</w:t>
      </w:r>
    </w:p>
    <w:p w:rsidR="005F5737" w:rsidRPr="005F5737" w:rsidRDefault="005F5737" w:rsidP="005F5737">
      <w:pPr>
        <w:spacing w:line="360" w:lineRule="auto"/>
        <w:ind w:right="126"/>
        <w:jc w:val="both"/>
        <w:rPr>
          <w:rFonts w:asciiTheme="minorHAnsi" w:hAnsiTheme="minorHAnsi"/>
        </w:rPr>
      </w:pPr>
      <w:r w:rsidRPr="005F5737">
        <w:rPr>
          <w:rFonts w:asciiTheme="minorHAnsi" w:eastAsia="Arial" w:hAnsiTheme="minorHAnsi" w:cs="Arial"/>
          <w:b/>
        </w:rPr>
        <w:t xml:space="preserve">‘’ Το έργο του Κακού </w:t>
      </w:r>
      <w:proofErr w:type="spellStart"/>
      <w:r w:rsidRPr="005F5737">
        <w:rPr>
          <w:rFonts w:asciiTheme="minorHAnsi" w:eastAsia="Arial" w:hAnsiTheme="minorHAnsi" w:cs="Arial"/>
          <w:b/>
        </w:rPr>
        <w:t>Πριναρίου</w:t>
      </w:r>
      <w:proofErr w:type="spellEnd"/>
      <w:r w:rsidRPr="005F5737">
        <w:rPr>
          <w:rFonts w:asciiTheme="minorHAnsi" w:eastAsia="Arial" w:hAnsiTheme="minorHAnsi" w:cs="Arial"/>
          <w:b/>
        </w:rPr>
        <w:t xml:space="preserve"> αλλάζει την εικόνα της πόλης της Κω.</w:t>
      </w:r>
    </w:p>
    <w:p w:rsidR="005F5737" w:rsidRPr="005F5737" w:rsidRDefault="005F5737" w:rsidP="005F5737">
      <w:pPr>
        <w:spacing w:line="360" w:lineRule="auto"/>
        <w:ind w:right="126"/>
        <w:jc w:val="both"/>
        <w:rPr>
          <w:rFonts w:asciiTheme="minorHAnsi" w:hAnsiTheme="minorHAnsi"/>
        </w:rPr>
      </w:pPr>
      <w:r w:rsidRPr="005F5737">
        <w:rPr>
          <w:rFonts w:asciiTheme="minorHAnsi" w:eastAsia="Arial" w:hAnsiTheme="minorHAnsi" w:cs="Arial"/>
          <w:b/>
        </w:rPr>
        <w:t>Είναι ένα έργο πνοής, ξαναπιάσαμε εκεί που σταματήσαμε το 2011 για να παραδώσουμε στους πολίτες μια όμορφη Κω.</w:t>
      </w:r>
    </w:p>
    <w:p w:rsidR="005F5737" w:rsidRPr="005F5737" w:rsidRDefault="005F5737" w:rsidP="005F5737">
      <w:pPr>
        <w:spacing w:line="360" w:lineRule="auto"/>
        <w:ind w:right="126"/>
        <w:jc w:val="both"/>
        <w:rPr>
          <w:rFonts w:asciiTheme="minorHAnsi" w:hAnsiTheme="minorHAnsi"/>
        </w:rPr>
      </w:pPr>
      <w:r w:rsidRPr="005F5737">
        <w:rPr>
          <w:rFonts w:asciiTheme="minorHAnsi" w:eastAsia="Arial" w:hAnsiTheme="minorHAnsi" w:cs="Arial"/>
          <w:b/>
        </w:rPr>
        <w:t>Άμεσα θα ολοκληρωθούν μελέτες για να ξεκινήσει η διάνοιξη οδών τόσο στην πόλη όσο και στις άλλες δημοτικές Κοινότητες</w:t>
      </w:r>
      <w:bookmarkStart w:id="0" w:name="_GoBack"/>
      <w:bookmarkEnd w:id="0"/>
      <w:r w:rsidRPr="005F5737">
        <w:rPr>
          <w:rFonts w:asciiTheme="minorHAnsi" w:eastAsia="Arial" w:hAnsiTheme="minorHAnsi" w:cs="Arial"/>
          <w:b/>
        </w:rPr>
        <w:t>.</w:t>
      </w:r>
    </w:p>
    <w:p w:rsidR="005F5737" w:rsidRPr="005F5737" w:rsidRDefault="005F5737" w:rsidP="005F5737">
      <w:pPr>
        <w:spacing w:line="360" w:lineRule="auto"/>
        <w:ind w:right="126"/>
        <w:jc w:val="both"/>
        <w:rPr>
          <w:rFonts w:asciiTheme="minorHAnsi" w:hAnsiTheme="minorHAnsi"/>
        </w:rPr>
      </w:pPr>
      <w:r w:rsidRPr="005F5737">
        <w:rPr>
          <w:rFonts w:asciiTheme="minorHAnsi" w:eastAsia="Arial" w:hAnsiTheme="minorHAnsi" w:cs="Arial"/>
          <w:b/>
        </w:rPr>
        <w:t>Η Κως προχωρά μπροστά με έργα.</w:t>
      </w:r>
    </w:p>
    <w:p w:rsidR="005F5737" w:rsidRPr="005F5737" w:rsidRDefault="005F5737" w:rsidP="005F5737">
      <w:pPr>
        <w:spacing w:line="360" w:lineRule="auto"/>
        <w:ind w:right="126"/>
        <w:jc w:val="both"/>
        <w:rPr>
          <w:rFonts w:asciiTheme="minorHAnsi" w:hAnsiTheme="minorHAnsi"/>
        </w:rPr>
      </w:pPr>
      <w:r w:rsidRPr="005F5737">
        <w:rPr>
          <w:rFonts w:asciiTheme="minorHAnsi" w:eastAsia="Arial" w:hAnsiTheme="minorHAnsi" w:cs="Arial"/>
          <w:b/>
        </w:rPr>
        <w:t>Η δημοτική αρχή δουλεύει μεθοδικά και με σχέδιο.’’</w:t>
      </w:r>
    </w:p>
    <w:p w:rsidR="005504AA" w:rsidRPr="005504AA" w:rsidRDefault="005504AA" w:rsidP="005504AA">
      <w:pPr>
        <w:jc w:val="center"/>
        <w:rPr>
          <w:rFonts w:asciiTheme="minorHAnsi" w:hAnsiTheme="minorHAnsi" w:cs="Arial"/>
          <w:b/>
          <w:bCs/>
          <w:sz w:val="32"/>
          <w:szCs w:val="32"/>
          <w:u w:val="single"/>
        </w:rPr>
      </w:pPr>
    </w:p>
    <w:sectPr w:rsidR="005504AA" w:rsidRPr="005504AA"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33F" w:rsidRDefault="00A7033F" w:rsidP="0034192E">
      <w:r>
        <w:separator/>
      </w:r>
    </w:p>
  </w:endnote>
  <w:endnote w:type="continuationSeparator" w:id="0">
    <w:p w:rsidR="00A7033F" w:rsidRDefault="00A7033F" w:rsidP="003419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1"/>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EB3AFA"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EB3AFA"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F5737">
      <w:rPr>
        <w:rStyle w:val="a6"/>
        <w:noProof/>
      </w:rPr>
      <w:t>1</w:t>
    </w:r>
    <w:r>
      <w:rPr>
        <w:rStyle w:val="a6"/>
      </w:rPr>
      <w:fldChar w:fldCharType="end"/>
    </w:r>
  </w:p>
  <w:p w:rsidR="00145496" w:rsidRDefault="00145496" w:rsidP="0034192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33F" w:rsidRDefault="00A7033F" w:rsidP="0034192E">
      <w:r>
        <w:separator/>
      </w:r>
    </w:p>
  </w:footnote>
  <w:footnote w:type="continuationSeparator" w:id="0">
    <w:p w:rsidR="00A7033F" w:rsidRDefault="00A7033F" w:rsidP="00341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5">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1"/>
  </w:num>
  <w:num w:numId="4">
    <w:abstractNumId w:val="8"/>
  </w:num>
  <w:num w:numId="5">
    <w:abstractNumId w:val="0"/>
  </w:num>
  <w:num w:numId="6">
    <w:abstractNumId w:val="3"/>
  </w:num>
  <w:num w:numId="7">
    <w:abstractNumId w:val="1"/>
  </w:num>
  <w:num w:numId="8">
    <w:abstractNumId w:val="2"/>
  </w:num>
  <w:num w:numId="9">
    <w:abstractNumId w:val="6"/>
  </w:num>
  <w:num w:numId="10">
    <w:abstractNumId w:val="4"/>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D5DC3"/>
    <w:rsid w:val="000551FB"/>
    <w:rsid w:val="000A3A64"/>
    <w:rsid w:val="000C0C9A"/>
    <w:rsid w:val="000C2DB4"/>
    <w:rsid w:val="000D5DC3"/>
    <w:rsid w:val="000E18D1"/>
    <w:rsid w:val="000E4868"/>
    <w:rsid w:val="000F2A6D"/>
    <w:rsid w:val="00110696"/>
    <w:rsid w:val="00113201"/>
    <w:rsid w:val="00123DDC"/>
    <w:rsid w:val="00126E13"/>
    <w:rsid w:val="00130AFC"/>
    <w:rsid w:val="00133252"/>
    <w:rsid w:val="00145496"/>
    <w:rsid w:val="00154B01"/>
    <w:rsid w:val="001606E4"/>
    <w:rsid w:val="00180A10"/>
    <w:rsid w:val="0018268B"/>
    <w:rsid w:val="00185E3A"/>
    <w:rsid w:val="001A63F4"/>
    <w:rsid w:val="001B00A6"/>
    <w:rsid w:val="001C6E58"/>
    <w:rsid w:val="001C7E35"/>
    <w:rsid w:val="001E3211"/>
    <w:rsid w:val="00202D41"/>
    <w:rsid w:val="0020342C"/>
    <w:rsid w:val="002072F0"/>
    <w:rsid w:val="00213A62"/>
    <w:rsid w:val="0021785E"/>
    <w:rsid w:val="002239F5"/>
    <w:rsid w:val="00242327"/>
    <w:rsid w:val="00246F85"/>
    <w:rsid w:val="002754A7"/>
    <w:rsid w:val="00293320"/>
    <w:rsid w:val="002B454F"/>
    <w:rsid w:val="002B534A"/>
    <w:rsid w:val="002C1B34"/>
    <w:rsid w:val="002E0C2E"/>
    <w:rsid w:val="002E65C2"/>
    <w:rsid w:val="003168D4"/>
    <w:rsid w:val="00325AAC"/>
    <w:rsid w:val="00331C9B"/>
    <w:rsid w:val="003415DD"/>
    <w:rsid w:val="0034192E"/>
    <w:rsid w:val="00352C88"/>
    <w:rsid w:val="00363E2D"/>
    <w:rsid w:val="00374520"/>
    <w:rsid w:val="003813C9"/>
    <w:rsid w:val="00390AE5"/>
    <w:rsid w:val="003A19C5"/>
    <w:rsid w:val="003A5337"/>
    <w:rsid w:val="003A64A4"/>
    <w:rsid w:val="003B04B8"/>
    <w:rsid w:val="003C051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BE7"/>
    <w:rsid w:val="00501E5C"/>
    <w:rsid w:val="00502227"/>
    <w:rsid w:val="005154B2"/>
    <w:rsid w:val="00530BDB"/>
    <w:rsid w:val="00535219"/>
    <w:rsid w:val="005407D9"/>
    <w:rsid w:val="00545C59"/>
    <w:rsid w:val="005504AA"/>
    <w:rsid w:val="00554949"/>
    <w:rsid w:val="00566594"/>
    <w:rsid w:val="005733BD"/>
    <w:rsid w:val="00580C7B"/>
    <w:rsid w:val="00583139"/>
    <w:rsid w:val="005B09E7"/>
    <w:rsid w:val="005B7BD8"/>
    <w:rsid w:val="005C576E"/>
    <w:rsid w:val="005E1BAF"/>
    <w:rsid w:val="005F0DC2"/>
    <w:rsid w:val="005F5737"/>
    <w:rsid w:val="005F70D1"/>
    <w:rsid w:val="006003C6"/>
    <w:rsid w:val="006269B8"/>
    <w:rsid w:val="0062754F"/>
    <w:rsid w:val="006300A5"/>
    <w:rsid w:val="00633D31"/>
    <w:rsid w:val="00673E42"/>
    <w:rsid w:val="006913B0"/>
    <w:rsid w:val="006C6896"/>
    <w:rsid w:val="006E4F1F"/>
    <w:rsid w:val="006F1718"/>
    <w:rsid w:val="006F6B64"/>
    <w:rsid w:val="0071074B"/>
    <w:rsid w:val="00711125"/>
    <w:rsid w:val="00775EFC"/>
    <w:rsid w:val="00782FE0"/>
    <w:rsid w:val="00786704"/>
    <w:rsid w:val="00792FE6"/>
    <w:rsid w:val="007B2D46"/>
    <w:rsid w:val="007F53D2"/>
    <w:rsid w:val="008030E1"/>
    <w:rsid w:val="00803EB1"/>
    <w:rsid w:val="0080691B"/>
    <w:rsid w:val="00817F27"/>
    <w:rsid w:val="008325FE"/>
    <w:rsid w:val="0083703B"/>
    <w:rsid w:val="00851528"/>
    <w:rsid w:val="008544C4"/>
    <w:rsid w:val="00887A4E"/>
    <w:rsid w:val="00896B2A"/>
    <w:rsid w:val="008F2E1D"/>
    <w:rsid w:val="008F3B6D"/>
    <w:rsid w:val="008F4FE8"/>
    <w:rsid w:val="008F67F3"/>
    <w:rsid w:val="00926934"/>
    <w:rsid w:val="009305A5"/>
    <w:rsid w:val="00941927"/>
    <w:rsid w:val="009502A8"/>
    <w:rsid w:val="00960FB6"/>
    <w:rsid w:val="00965D62"/>
    <w:rsid w:val="0099254D"/>
    <w:rsid w:val="009A4E72"/>
    <w:rsid w:val="009A6D2A"/>
    <w:rsid w:val="009D5FC0"/>
    <w:rsid w:val="009E44F1"/>
    <w:rsid w:val="009F53A4"/>
    <w:rsid w:val="00A1595B"/>
    <w:rsid w:val="00A3502B"/>
    <w:rsid w:val="00A3735F"/>
    <w:rsid w:val="00A37CD5"/>
    <w:rsid w:val="00A7033F"/>
    <w:rsid w:val="00A84B3B"/>
    <w:rsid w:val="00AA4692"/>
    <w:rsid w:val="00AB5AD9"/>
    <w:rsid w:val="00AC7D85"/>
    <w:rsid w:val="00AD0C60"/>
    <w:rsid w:val="00AD313C"/>
    <w:rsid w:val="00AD351D"/>
    <w:rsid w:val="00AD68D6"/>
    <w:rsid w:val="00AF6BCC"/>
    <w:rsid w:val="00B001B7"/>
    <w:rsid w:val="00B068A1"/>
    <w:rsid w:val="00B10C7D"/>
    <w:rsid w:val="00B26822"/>
    <w:rsid w:val="00B45C65"/>
    <w:rsid w:val="00B6414E"/>
    <w:rsid w:val="00B809BD"/>
    <w:rsid w:val="00B80FF2"/>
    <w:rsid w:val="00B85FA6"/>
    <w:rsid w:val="00BB095E"/>
    <w:rsid w:val="00BC2A89"/>
    <w:rsid w:val="00BD2AC1"/>
    <w:rsid w:val="00BE3B05"/>
    <w:rsid w:val="00BF2E3A"/>
    <w:rsid w:val="00C027D1"/>
    <w:rsid w:val="00C20A60"/>
    <w:rsid w:val="00C27DFA"/>
    <w:rsid w:val="00C422DD"/>
    <w:rsid w:val="00C425EC"/>
    <w:rsid w:val="00C465C2"/>
    <w:rsid w:val="00C63553"/>
    <w:rsid w:val="00C64932"/>
    <w:rsid w:val="00C85C5B"/>
    <w:rsid w:val="00CA5EAA"/>
    <w:rsid w:val="00CB1D5A"/>
    <w:rsid w:val="00CB7B7F"/>
    <w:rsid w:val="00CD0280"/>
    <w:rsid w:val="00CD4A47"/>
    <w:rsid w:val="00CE1A76"/>
    <w:rsid w:val="00CE48A5"/>
    <w:rsid w:val="00CE784E"/>
    <w:rsid w:val="00D10888"/>
    <w:rsid w:val="00D21A71"/>
    <w:rsid w:val="00D4135A"/>
    <w:rsid w:val="00D70BCA"/>
    <w:rsid w:val="00D84EC2"/>
    <w:rsid w:val="00DB3BE0"/>
    <w:rsid w:val="00DD3460"/>
    <w:rsid w:val="00DE50EB"/>
    <w:rsid w:val="00DE7335"/>
    <w:rsid w:val="00DF1408"/>
    <w:rsid w:val="00E072AE"/>
    <w:rsid w:val="00E33E8C"/>
    <w:rsid w:val="00E45633"/>
    <w:rsid w:val="00E51A33"/>
    <w:rsid w:val="00E61076"/>
    <w:rsid w:val="00E718E6"/>
    <w:rsid w:val="00E832D4"/>
    <w:rsid w:val="00E92582"/>
    <w:rsid w:val="00EA0D7C"/>
    <w:rsid w:val="00EA24D2"/>
    <w:rsid w:val="00EA6B39"/>
    <w:rsid w:val="00EB3AFA"/>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D2D5C"/>
    <w:rsid w:val="00FE3890"/>
    <w:rsid w:val="00FF03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normal">
    <w:name w:val="normal"/>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r="http://schemas.openxmlformats.org/officeDocument/2006/relationships" xmlns:w="http://schemas.openxmlformats.org/wordprocessingml/2006/main">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93A12A3-16B2-475A-8F09-02B4AC7C3CEE}"/>
</file>

<file path=customXml/itemProps2.xml><?xml version="1.0" encoding="utf-8"?>
<ds:datastoreItem xmlns:ds="http://schemas.openxmlformats.org/officeDocument/2006/customXml" ds:itemID="{DEB48EEA-540A-4298-856D-2C9FDF927B01}"/>
</file>

<file path=customXml/itemProps3.xml><?xml version="1.0" encoding="utf-8"?>
<ds:datastoreItem xmlns:ds="http://schemas.openxmlformats.org/officeDocument/2006/customXml" ds:itemID="{D9A17F17-36DB-433A-88C3-F10A34300442}"/>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1073</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2015-08-10T09:02:00Z</cp:lastPrinted>
  <dcterms:created xsi:type="dcterms:W3CDTF">2016-04-05T10:33:00Z</dcterms:created>
  <dcterms:modified xsi:type="dcterms:W3CDTF">2016-04-05T10:33:00Z</dcterms:modified>
</cp:coreProperties>
</file>